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CA" w:rsidRPr="00845FCB" w:rsidRDefault="00E253CA" w:rsidP="009E4A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5FCB">
        <w:rPr>
          <w:rFonts w:ascii="Times New Roman" w:hAnsi="Times New Roman"/>
          <w:b/>
          <w:sz w:val="28"/>
          <w:szCs w:val="28"/>
          <w:u w:val="single"/>
        </w:rPr>
        <w:t>Вовлечение несовершеннолетнего в употребление алкогольной и спиртосодержащей продукции повлечет к административной ответственности по ст. 6.10 КоАП РФ</w:t>
      </w: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53CA" w:rsidRPr="00845FCB" w:rsidRDefault="00E253CA" w:rsidP="009E4A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5FCB">
        <w:rPr>
          <w:rFonts w:ascii="Times New Roman" w:hAnsi="Times New Roman"/>
          <w:sz w:val="28"/>
          <w:szCs w:val="28"/>
        </w:rPr>
        <w:t xml:space="preserve">♦ </w:t>
      </w:r>
      <w:r w:rsidRPr="00845FCB">
        <w:rPr>
          <w:rFonts w:ascii="Times New Roman" w:hAnsi="Times New Roman"/>
          <w:sz w:val="28"/>
          <w:szCs w:val="28"/>
          <w:u w:val="single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45FCB">
        <w:rPr>
          <w:rFonts w:ascii="Times New Roman" w:hAnsi="Times New Roman"/>
          <w:sz w:val="28"/>
          <w:szCs w:val="28"/>
          <w:u w:val="single"/>
        </w:rPr>
        <w:t>психоактивных</w:t>
      </w:r>
      <w:proofErr w:type="spellEnd"/>
      <w:r w:rsidRPr="00845FCB">
        <w:rPr>
          <w:rFonts w:ascii="Times New Roman" w:hAnsi="Times New Roman"/>
          <w:sz w:val="28"/>
          <w:szCs w:val="28"/>
          <w:u w:val="single"/>
        </w:rPr>
        <w:t xml:space="preserve"> веществ или одурманивающих веществ</w:t>
      </w:r>
      <w:r w:rsidRPr="00845FCB">
        <w:rPr>
          <w:rFonts w:ascii="Times New Roman" w:hAnsi="Times New Roman"/>
          <w:sz w:val="28"/>
          <w:szCs w:val="28"/>
        </w:rPr>
        <w:t>.</w:t>
      </w: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  <w:sectPr w:rsidR="00E253CA" w:rsidRPr="00845FCB" w:rsidSect="009E4A5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8E00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45FCB">
        <w:rPr>
          <w:rFonts w:ascii="Times New Roman" w:hAnsi="Times New Roman"/>
          <w:sz w:val="28"/>
          <w:szCs w:val="28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45FC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45FCB">
        <w:rPr>
          <w:rFonts w:ascii="Times New Roman" w:hAnsi="Times New Roman"/>
          <w:sz w:val="28"/>
          <w:szCs w:val="28"/>
        </w:rPr>
        <w:t xml:space="preserve"> веществ или одурманивающих веществ, за исключением случаев, предусмотренных частью 2 статьи 6.18 настоящего Кодекса ► </w:t>
      </w:r>
      <w:r w:rsidRPr="00845FCB">
        <w:rPr>
          <w:rFonts w:ascii="Times New Roman" w:hAnsi="Times New Roman"/>
          <w:sz w:val="28"/>
          <w:szCs w:val="28"/>
          <w:highlight w:val="yellow"/>
          <w:u w:val="single"/>
        </w:rPr>
        <w:t>влечет наложение административного штрафа в размере от одной тысячи пятисот до трех тысяч рублей.</w:t>
      </w: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9E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3CA" w:rsidRPr="00845FCB" w:rsidRDefault="00E253CA" w:rsidP="008E00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45FCB">
        <w:rPr>
          <w:rFonts w:ascii="Times New Roman" w:hAnsi="Times New Roman"/>
          <w:sz w:val="28"/>
          <w:szCs w:val="28"/>
        </w:rPr>
        <w:t xml:space="preserve">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 </w:t>
      </w:r>
    </w:p>
    <w:p w:rsidR="00E253CA" w:rsidRDefault="00E253CA" w:rsidP="008E0005">
      <w:pPr>
        <w:pStyle w:val="a3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845FCB">
        <w:rPr>
          <w:rFonts w:ascii="Times New Roman" w:hAnsi="Times New Roman"/>
          <w:sz w:val="28"/>
          <w:szCs w:val="28"/>
        </w:rPr>
        <w:t xml:space="preserve">► </w:t>
      </w:r>
      <w:r w:rsidRPr="00845FCB">
        <w:rPr>
          <w:rFonts w:ascii="Times New Roman" w:hAnsi="Times New Roman"/>
          <w:sz w:val="28"/>
          <w:szCs w:val="28"/>
          <w:highlight w:val="yellow"/>
          <w:u w:val="single"/>
        </w:rPr>
        <w:t>влекут наложение административного штрафа в размере от четырех тысяч до пяти тысяч рублей.</w:t>
      </w:r>
    </w:p>
    <w:p w:rsidR="008C70BE" w:rsidRPr="00845FCB" w:rsidRDefault="008C70BE" w:rsidP="008C70B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  <w:sectPr w:rsidR="008C70BE" w:rsidRPr="00845FCB" w:rsidSect="009E4A56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E253CA" w:rsidRPr="008E0005" w:rsidRDefault="00E253CA" w:rsidP="008C70BE">
      <w:pPr>
        <w:pStyle w:val="a3"/>
        <w:rPr>
          <w:rFonts w:ascii="Times New Roman" w:hAnsi="Times New Roman"/>
          <w:b/>
          <w:sz w:val="28"/>
          <w:szCs w:val="28"/>
          <w:u w:val="single"/>
        </w:rPr>
        <w:sectPr w:rsidR="00E253CA" w:rsidRPr="008E0005" w:rsidSect="009E4A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53CA" w:rsidRDefault="00E253CA"/>
    <w:p w:rsidR="008C70BE" w:rsidRDefault="008C70BE" w:rsidP="008C70B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Разъяснение действующего законодательства подготовлено прокуратурой Кузнецкого района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E253CA" w:rsidRDefault="00E253CA"/>
    <w:sectPr w:rsidR="00E253CA" w:rsidSect="008C70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50959"/>
    <w:multiLevelType w:val="hybridMultilevel"/>
    <w:tmpl w:val="63A6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586"/>
    <w:rsid w:val="0016374A"/>
    <w:rsid w:val="00694486"/>
    <w:rsid w:val="00833747"/>
    <w:rsid w:val="00845FCB"/>
    <w:rsid w:val="008C70BE"/>
    <w:rsid w:val="008E0005"/>
    <w:rsid w:val="009E4A56"/>
    <w:rsid w:val="00A4022B"/>
    <w:rsid w:val="00B7556D"/>
    <w:rsid w:val="00E253CA"/>
    <w:rsid w:val="00F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DE830"/>
  <w15:docId w15:val="{CB9CBAF1-1C21-4E58-9E70-37EF59BA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4A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0C79-CA7D-48D9-829B-D7BA80EC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6</cp:revision>
  <cp:lastPrinted>2020-04-13T15:57:00Z</cp:lastPrinted>
  <dcterms:created xsi:type="dcterms:W3CDTF">2020-05-12T14:40:00Z</dcterms:created>
  <dcterms:modified xsi:type="dcterms:W3CDTF">2020-05-13T11:35:00Z</dcterms:modified>
</cp:coreProperties>
</file>